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02B" w:rsidRPr="00097582" w:rsidRDefault="009D202B" w:rsidP="009D202B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097582">
        <w:rPr>
          <w:rFonts w:ascii="Times New Roman" w:hAnsi="Times New Roman" w:cs="Times New Roman"/>
          <w:sz w:val="24"/>
          <w:szCs w:val="24"/>
        </w:rPr>
        <w:t>Утверждаю</w:t>
      </w:r>
    </w:p>
    <w:p w:rsidR="008E4413" w:rsidRDefault="008E4413" w:rsidP="009D202B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proofErr w:type="gramStart"/>
      <w:r w:rsidRPr="000904C4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0904C4">
        <w:rPr>
          <w:rFonts w:ascii="Times New Roman" w:hAnsi="Times New Roman" w:cs="Times New Roman"/>
          <w:sz w:val="24"/>
          <w:szCs w:val="24"/>
        </w:rPr>
        <w:t xml:space="preserve"> обязанности</w:t>
      </w:r>
    </w:p>
    <w:p w:rsidR="009D202B" w:rsidRPr="00097582" w:rsidRDefault="009D202B" w:rsidP="009D202B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097582">
        <w:rPr>
          <w:rFonts w:ascii="Times New Roman" w:hAnsi="Times New Roman" w:cs="Times New Roman"/>
          <w:sz w:val="24"/>
          <w:szCs w:val="24"/>
        </w:rPr>
        <w:t>Начальник</w:t>
      </w:r>
      <w:r w:rsidR="008E4413">
        <w:rPr>
          <w:rFonts w:ascii="Times New Roman" w:hAnsi="Times New Roman" w:cs="Times New Roman"/>
          <w:sz w:val="24"/>
          <w:szCs w:val="24"/>
        </w:rPr>
        <w:t>а</w:t>
      </w:r>
      <w:r w:rsidRPr="00097582">
        <w:rPr>
          <w:rFonts w:ascii="Times New Roman" w:hAnsi="Times New Roman" w:cs="Times New Roman"/>
          <w:sz w:val="24"/>
          <w:szCs w:val="24"/>
        </w:rPr>
        <w:t xml:space="preserve"> Отдела образования, культуры,</w:t>
      </w:r>
      <w:r w:rsidRPr="00CA13A0">
        <w:rPr>
          <w:rFonts w:ascii="Times New Roman" w:hAnsi="Times New Roman" w:cs="Times New Roman"/>
          <w:sz w:val="24"/>
          <w:szCs w:val="24"/>
        </w:rPr>
        <w:t xml:space="preserve"> </w:t>
      </w:r>
      <w:r w:rsidRPr="00097582">
        <w:rPr>
          <w:rFonts w:ascii="Times New Roman" w:hAnsi="Times New Roman" w:cs="Times New Roman"/>
          <w:sz w:val="24"/>
          <w:szCs w:val="24"/>
        </w:rPr>
        <w:t>молодежной политики</w:t>
      </w:r>
    </w:p>
    <w:p w:rsidR="009D202B" w:rsidRPr="00097582" w:rsidRDefault="009D202B" w:rsidP="009D202B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097582">
        <w:rPr>
          <w:rFonts w:ascii="Times New Roman" w:hAnsi="Times New Roman" w:cs="Times New Roman"/>
          <w:sz w:val="24"/>
          <w:szCs w:val="24"/>
        </w:rPr>
        <w:t>и спорта</w:t>
      </w:r>
      <w:r w:rsidRPr="00CA13A0">
        <w:rPr>
          <w:rFonts w:ascii="Times New Roman" w:hAnsi="Times New Roman" w:cs="Times New Roman"/>
          <w:sz w:val="24"/>
          <w:szCs w:val="24"/>
        </w:rPr>
        <w:t xml:space="preserve"> </w:t>
      </w:r>
      <w:r w:rsidRPr="00097582">
        <w:rPr>
          <w:rFonts w:ascii="Times New Roman" w:hAnsi="Times New Roman" w:cs="Times New Roman"/>
          <w:sz w:val="24"/>
          <w:szCs w:val="24"/>
        </w:rPr>
        <w:t>Администрации</w:t>
      </w:r>
      <w:r w:rsidRPr="00CA13A0">
        <w:rPr>
          <w:rFonts w:ascii="Times New Roman" w:hAnsi="Times New Roman" w:cs="Times New Roman"/>
          <w:sz w:val="24"/>
          <w:szCs w:val="24"/>
        </w:rPr>
        <w:t xml:space="preserve"> </w:t>
      </w:r>
      <w:r w:rsidRPr="00097582">
        <w:rPr>
          <w:rFonts w:ascii="Times New Roman" w:hAnsi="Times New Roman" w:cs="Times New Roman"/>
          <w:sz w:val="24"/>
          <w:szCs w:val="24"/>
        </w:rPr>
        <w:t>ЗАТО</w:t>
      </w:r>
    </w:p>
    <w:p w:rsidR="009D202B" w:rsidRPr="00097582" w:rsidRDefault="009D202B" w:rsidP="009D202B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097582">
        <w:rPr>
          <w:rFonts w:ascii="Times New Roman" w:hAnsi="Times New Roman" w:cs="Times New Roman"/>
          <w:sz w:val="24"/>
          <w:szCs w:val="24"/>
        </w:rPr>
        <w:t>Межгорье</w:t>
      </w:r>
      <w:r w:rsidRPr="00CA13A0">
        <w:rPr>
          <w:rFonts w:ascii="Times New Roman" w:hAnsi="Times New Roman" w:cs="Times New Roman"/>
          <w:sz w:val="24"/>
          <w:szCs w:val="24"/>
        </w:rPr>
        <w:t xml:space="preserve"> </w:t>
      </w:r>
      <w:r w:rsidRPr="00097582">
        <w:rPr>
          <w:rFonts w:ascii="Times New Roman" w:hAnsi="Times New Roman" w:cs="Times New Roman"/>
          <w:sz w:val="24"/>
          <w:szCs w:val="24"/>
        </w:rPr>
        <w:t>Республики Башкортостан</w:t>
      </w:r>
    </w:p>
    <w:p w:rsidR="009D202B" w:rsidRPr="00097582" w:rsidRDefault="008E4413" w:rsidP="009D202B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 </w:t>
      </w:r>
      <w:r w:rsidRPr="000904C4">
        <w:rPr>
          <w:rFonts w:ascii="Times New Roman" w:hAnsi="Times New Roman" w:cs="Times New Roman"/>
          <w:sz w:val="24"/>
          <w:szCs w:val="24"/>
        </w:rPr>
        <w:t xml:space="preserve">Н.И. </w:t>
      </w:r>
      <w:proofErr w:type="spellStart"/>
      <w:r w:rsidRPr="000904C4">
        <w:rPr>
          <w:rFonts w:ascii="Times New Roman" w:hAnsi="Times New Roman" w:cs="Times New Roman"/>
          <w:sz w:val="24"/>
          <w:szCs w:val="24"/>
        </w:rPr>
        <w:t>Шерстнева</w:t>
      </w:r>
      <w:proofErr w:type="spellEnd"/>
    </w:p>
    <w:p w:rsidR="009D202B" w:rsidRPr="00097582" w:rsidRDefault="000904C4" w:rsidP="009D202B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__________________2023</w:t>
      </w:r>
      <w:r w:rsidR="009D202B" w:rsidRPr="0009758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D202B" w:rsidRDefault="009D202B" w:rsidP="009D2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02B" w:rsidRDefault="009D202B" w:rsidP="009D2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38FA" w:rsidRDefault="00CB38FA" w:rsidP="009D2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38FA" w:rsidRDefault="00CB38FA" w:rsidP="009D2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38FA" w:rsidRDefault="00CB38FA" w:rsidP="009D2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202B" w:rsidRDefault="009D202B" w:rsidP="009D2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9D202B" w:rsidRDefault="009D202B" w:rsidP="009D20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 по противодействию коррупции в Отделе образования, культуры, молодежной политики и спорта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М</w:t>
      </w:r>
      <w:r w:rsidR="00020B93">
        <w:rPr>
          <w:rFonts w:ascii="Times New Roman" w:hAnsi="Times New Roman" w:cs="Times New Roman"/>
          <w:sz w:val="28"/>
          <w:szCs w:val="28"/>
        </w:rPr>
        <w:t xml:space="preserve">ежгорье Республики Башкортостан </w:t>
      </w:r>
      <w:r w:rsidR="000904C4">
        <w:rPr>
          <w:rFonts w:ascii="Times New Roman" w:hAnsi="Times New Roman" w:cs="Times New Roman"/>
          <w:sz w:val="28"/>
          <w:szCs w:val="28"/>
        </w:rPr>
        <w:t>на 2023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9D202B" w:rsidRPr="00C933EE" w:rsidRDefault="009D202B" w:rsidP="009D202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1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1010"/>
        <w:gridCol w:w="6561"/>
        <w:gridCol w:w="2657"/>
        <w:gridCol w:w="4988"/>
      </w:tblGrid>
      <w:tr w:rsidR="009D202B" w:rsidRPr="00C9210B" w:rsidTr="009C29DF">
        <w:trPr>
          <w:trHeight w:val="276"/>
          <w:tblHeader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202B" w:rsidRPr="00C9210B" w:rsidRDefault="009D202B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9D202B" w:rsidRPr="00C9210B" w:rsidRDefault="009D202B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9D202B" w:rsidRPr="00C9210B" w:rsidTr="009C29DF">
        <w:trPr>
          <w:trHeight w:val="320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9D007A" w:rsidRDefault="009D007A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DF6B46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4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плана по противодействию и профилактике коррупции </w:t>
            </w:r>
          </w:p>
          <w:p w:rsidR="009D202B" w:rsidRPr="00DF6B46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0A4072" w:rsidRDefault="000904C4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 квартал </w:t>
            </w:r>
          </w:p>
          <w:p w:rsidR="009D202B" w:rsidRPr="00C9210B" w:rsidRDefault="000904C4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73551B" w:rsidRDefault="000904C4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01705"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образования, культуры, молодежной политики и спорта </w:t>
            </w:r>
            <w:proofErr w:type="gramStart"/>
            <w:r w:rsidR="00601705"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601705"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</w:t>
            </w:r>
            <w:r w:rsidR="008E4413">
              <w:rPr>
                <w:rFonts w:ascii="Times New Roman" w:hAnsi="Times New Roman" w:cs="Times New Roman"/>
                <w:sz w:val="24"/>
                <w:szCs w:val="24"/>
              </w:rPr>
              <w:t>пуб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лики Башкортостан</w:t>
            </w:r>
            <w:r w:rsidR="00601705"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551B" w:rsidRPr="0073551B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 Отдела образования, культуры, молодежной политики и спорта Администрации ЗАТО Межгорье Республики Башкортоста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9D202B" w:rsidRPr="00C9210B" w:rsidTr="009C29DF">
        <w:trPr>
          <w:trHeight w:val="2432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9D007A" w:rsidRDefault="009D007A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44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доведение комплекса организационных, разъяснительных и иных мер по соблюдению муниципальными служащими ограничений и запретов, а  также по исполнению ими обязанностей, установленных в целях противодействия коррупции, в т.ч. </w:t>
            </w:r>
          </w:p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- по представлению сведений о доходах, расходах, об имуществе и обязательствах имущественного характера; о порядке проверки сведений, представляемых муниципальными служащими </w:t>
            </w:r>
            <w:r w:rsidR="00241637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241637" w:rsidRPr="006017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культуры, молодежной политики и спорта </w:t>
            </w:r>
            <w:proofErr w:type="gramStart"/>
            <w:r w:rsidR="00241637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24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637" w:rsidRPr="00601705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 w:rsidR="00241637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Межгорье Республики Башкортостан 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законодательством Российской Федерации, Республики Башкортостан о противодействии коррупции;</w:t>
            </w:r>
          </w:p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- по недопущению муниципальными служащими </w:t>
            </w:r>
            <w:r w:rsidR="00241637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241637" w:rsidRPr="006017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культуры, молодежной политики и спорта </w:t>
            </w:r>
            <w:proofErr w:type="gramStart"/>
            <w:r w:rsidR="00241637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241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637" w:rsidRPr="00601705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 w:rsidR="00241637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BC2B72">
              <w:rPr>
                <w:rFonts w:ascii="Times New Roman" w:hAnsi="Times New Roman" w:cs="Times New Roman"/>
                <w:sz w:val="24"/>
                <w:szCs w:val="24"/>
              </w:rPr>
              <w:t xml:space="preserve">ежгорье Республики Башкортостан 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поведения, которое может восприниматься окружающими как обещание или предложение 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взятки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либо как согласие принять взятку или как просьба о даче взятки (разъяснение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доверия);</w:t>
            </w:r>
          </w:p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- по формированию негативного отношения к дарению подарков в связи с исполнением служебных (должностных) обязанностей. 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I – IV квартал </w:t>
            </w:r>
            <w:r w:rsidR="00F407B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769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22466" w:rsidP="00344B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аместитель начальника  Отдела образования, культуры, молодежной политики и спорта Администрации ЗАТО Межгорье Республики Башкортостан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246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образования, культуры, молодежной политики и спорта Администрации ЗАТО М</w:t>
            </w:r>
            <w:r w:rsidR="00A76941">
              <w:rPr>
                <w:rFonts w:ascii="Times New Roman" w:hAnsi="Times New Roman" w:cs="Times New Roman"/>
                <w:sz w:val="24"/>
                <w:szCs w:val="24"/>
              </w:rPr>
              <w:t>ежгорье Республики Башкортостан</w:t>
            </w:r>
            <w:r w:rsidR="009D202B" w:rsidRPr="00922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202B" w:rsidRPr="00C9210B" w:rsidTr="009C29DF">
        <w:trPr>
          <w:trHeight w:val="1578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525EDC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граждан, поступающих на муниципальную службу в </w:t>
            </w:r>
            <w:r w:rsidR="00BB13BA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BB13BA" w:rsidRPr="006017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культуры, молодежной политики и спорта </w:t>
            </w:r>
            <w:proofErr w:type="gramStart"/>
            <w:r w:rsidR="00BB13B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BB13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3BA" w:rsidRPr="00601705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 w:rsidR="00BB13BA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Межгорье Республики Башкортостан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, положений муниципальных правовых актов Администрации ЗАТО Межгорье Республики Башкортостан о противодействии коррупции, в том числе: об ответственности за коррупционные правонарушения; о порядке проверки достоверности и полноты сведений, представляемых гражданами, претендующими на замещение должностей муниципальной службы, в соответствии с действующим законодательством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525EDC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9D202B" w:rsidRPr="00C9210B" w:rsidTr="009C29DF">
        <w:trPr>
          <w:trHeight w:val="855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50BD6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хода реализации мероприятий по противодействию коррупции и исполнения муниципальными  служащими </w:t>
            </w:r>
            <w:r w:rsidR="00AF55CD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="00F50BD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F55CD" w:rsidRPr="006017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культуры, молодежной политики и спорта </w:t>
            </w:r>
            <w:proofErr w:type="gramStart"/>
            <w:r w:rsidR="00AF55CD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AF55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5CD" w:rsidRPr="00601705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 w:rsidR="00AF55CD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Межгорье Республики Башкортостан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</w:t>
            </w:r>
            <w:proofErr w:type="spellStart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направленности, формирование у муниципальных служащих отрицательного отношения к коррупции в т.ч.</w:t>
            </w:r>
          </w:p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- установленного порядка сообщения о получении подарка в связи с их должностным положением или исполнением ими служебных (должностных) обязанностей, о сдаче и оценке подарка, реализации (выкупе) и зачислении в доход соответствующего бюджета средств, вырученных от его реализации;</w:t>
            </w:r>
          </w:p>
          <w:p w:rsidR="009D202B" w:rsidRDefault="00F50BD6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исполнения муниципальными служащими обязанности по предварительному уведомлению представителя нанимателя о выполнении 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иной оплачиваемой работы;</w:t>
            </w:r>
          </w:p>
          <w:p w:rsidR="009D202B" w:rsidRPr="00C9210B" w:rsidRDefault="00F50BD6" w:rsidP="00F50B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>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I – IV квартал </w:t>
            </w:r>
            <w:r w:rsidR="00515EC1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769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50BD6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22466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образования, культуры, молодежной политики и спорта Администрации ЗАТО Межгорье Республики Башкортостан</w:t>
            </w:r>
          </w:p>
        </w:tc>
      </w:tr>
      <w:tr w:rsidR="009D202B" w:rsidRPr="00C9210B" w:rsidTr="009C29DF">
        <w:trPr>
          <w:trHeight w:val="855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50BD6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DF6B46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46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соблюдения запретов, ограничений и требований, установленных в целях противодействия коррупции, в том числе – касающихся получения подарков отдельными категориями лиц;</w:t>
            </w:r>
          </w:p>
          <w:p w:rsidR="009D202B" w:rsidRPr="00DF6B46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46">
              <w:rPr>
                <w:rFonts w:ascii="Times New Roman" w:hAnsi="Times New Roman" w:cs="Times New Roman"/>
                <w:sz w:val="24"/>
                <w:szCs w:val="24"/>
              </w:rPr>
              <w:t>выполнения иной оплачиваемой работы;</w:t>
            </w:r>
          </w:p>
          <w:p w:rsidR="009D202B" w:rsidRPr="00DF6B46" w:rsidRDefault="009D202B" w:rsidP="002B6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46">
              <w:rPr>
                <w:rFonts w:ascii="Times New Roman" w:hAnsi="Times New Roman" w:cs="Times New Roman"/>
                <w:sz w:val="24"/>
                <w:szCs w:val="24"/>
              </w:rPr>
              <w:t>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I – IV квартал </w:t>
            </w:r>
            <w:r w:rsidR="00515EC1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A769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EF523A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9D202B" w:rsidRPr="00C9210B" w:rsidTr="009C29DF">
        <w:trPr>
          <w:trHeight w:val="855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2B603A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D778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Проведение проверок достоверности и п</w:t>
            </w:r>
            <w:r w:rsidR="00EF523A">
              <w:rPr>
                <w:rFonts w:ascii="Times New Roman" w:hAnsi="Times New Roman" w:cs="Times New Roman"/>
                <w:sz w:val="24"/>
                <w:szCs w:val="24"/>
              </w:rPr>
              <w:t xml:space="preserve">олноты сведений, представляемых 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служащими </w:t>
            </w:r>
            <w:r w:rsidR="00EF523A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EF523A" w:rsidRPr="00601705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культуры, молодежной политики и спорта </w:t>
            </w:r>
            <w:proofErr w:type="gramStart"/>
            <w:r w:rsidR="00EF523A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="00EF52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523A" w:rsidRPr="00601705">
              <w:rPr>
                <w:rFonts w:ascii="Times New Roman" w:hAnsi="Times New Roman" w:cs="Times New Roman"/>
                <w:sz w:val="24"/>
                <w:szCs w:val="24"/>
              </w:rPr>
              <w:t>ЗАТО</w:t>
            </w:r>
            <w:r w:rsidR="00EF523A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Межгорье Республики Башкортостан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руководителями </w:t>
            </w:r>
            <w:r w:rsidR="00D778FC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учреждений образования и культуры 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ЗАТО Межгорье Республики Башкортостан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  <w:p w:rsidR="009D202B" w:rsidRPr="00C9210B" w:rsidRDefault="00A76941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2B603A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9D202B" w:rsidRPr="00C9210B" w:rsidTr="009C29DF">
        <w:trPr>
          <w:trHeight w:val="855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EC69DE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поступивших сведений о доходах, расходах, об имуществе и обязательствах имущественного характера муниципальных служащих, руководителей </w:t>
            </w:r>
            <w:r w:rsidR="00D778FC">
              <w:rPr>
                <w:rFonts w:ascii="Times New Roman" w:hAnsi="Times New Roman" w:cs="Times New Roman"/>
                <w:sz w:val="24"/>
                <w:szCs w:val="24"/>
              </w:rPr>
              <w:t>учреждений образования и культуры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9D202B" w:rsidRPr="00C9210B" w:rsidRDefault="00A76941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EC69DE" w:rsidRDefault="00EC69DE" w:rsidP="000A40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9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 Отдела образования, культуры, молодежной политики и спорта </w:t>
            </w:r>
            <w:proofErr w:type="gramStart"/>
            <w:r w:rsidRPr="00EC69DE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EC69DE">
              <w:rPr>
                <w:rFonts w:ascii="Times New Roman" w:hAnsi="Times New Roman" w:cs="Times New Roman"/>
                <w:sz w:val="24"/>
                <w:szCs w:val="24"/>
              </w:rPr>
              <w:t xml:space="preserve"> ЗАТО М</w:t>
            </w:r>
            <w:r w:rsidR="00A76941">
              <w:rPr>
                <w:rFonts w:ascii="Times New Roman" w:hAnsi="Times New Roman" w:cs="Times New Roman"/>
                <w:sz w:val="24"/>
                <w:szCs w:val="24"/>
              </w:rPr>
              <w:t>ежгорье Республики Башкортостан</w:t>
            </w:r>
            <w:r w:rsidRPr="00EC69D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9D202B" w:rsidRPr="00C9210B" w:rsidTr="009C29DF">
        <w:trPr>
          <w:trHeight w:val="975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5F6A5A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Анализ соответствия поступивших сведений о расходах муниципального служащего, расходов его супруги (супруга) и несовершеннолетних детей общему доходу данного лица и его супруги (супруга) за три последних года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сведений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5F6A5A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  <w:r w:rsidR="000A4072">
              <w:rPr>
                <w:rFonts w:ascii="Times New Roman" w:hAnsi="Times New Roman" w:cs="Times New Roman"/>
                <w:sz w:val="24"/>
                <w:szCs w:val="24"/>
              </w:rPr>
              <w:t xml:space="preserve"> Архивариус </w:t>
            </w:r>
            <w:r w:rsidR="000A4072" w:rsidRPr="00EC69DE">
              <w:rPr>
                <w:rFonts w:ascii="Times New Roman" w:hAnsi="Times New Roman" w:cs="Times New Roman"/>
                <w:sz w:val="24"/>
                <w:szCs w:val="24"/>
              </w:rPr>
              <w:t xml:space="preserve">Отдела образования, культуры, молодежной политики и спорта </w:t>
            </w:r>
            <w:r w:rsidR="000A4072" w:rsidRPr="00EC6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ЗАТО М</w:t>
            </w:r>
            <w:r w:rsidR="000A4072">
              <w:rPr>
                <w:rFonts w:ascii="Times New Roman" w:hAnsi="Times New Roman" w:cs="Times New Roman"/>
                <w:sz w:val="24"/>
                <w:szCs w:val="24"/>
              </w:rPr>
              <w:t xml:space="preserve">ежгорье Республики Башкортостан </w:t>
            </w:r>
          </w:p>
        </w:tc>
      </w:tr>
      <w:tr w:rsidR="009D202B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1A6863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размещения на официальном сайте </w:t>
            </w:r>
            <w:proofErr w:type="gramStart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  в сети Интернет:</w:t>
            </w:r>
          </w:p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сведений о доходах, расходах об имуществе и обязательствах имущественного характера, представляемых муниципальными служащими, а также сведений о доходах, расходах об имуществе и обязательствах имущественного характера их супруга (супруги) и несовершеннолетних детей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0A4072" w:rsidRDefault="00A76941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9D202B" w:rsidRPr="00C9210B" w:rsidRDefault="00A76941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1A6863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9D202B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A418B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D2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DF6B46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46">
              <w:rPr>
                <w:rStyle w:val="FontStyle28"/>
                <w:sz w:val="24"/>
                <w:szCs w:val="24"/>
              </w:rPr>
              <w:t>Проведение анализа исполнения гражданами, замещавшими должности государственной или муниципальной службы, включенные в перечни, установленные нормативными правовыми актами Российской Федерации, и организациями обязанностей, предусмотренных статьей 12 Федерального закона «О противодействии коррупции». При выявлении нарушений информирование органов прокуратуры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сведений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A418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9D202B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A418B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D2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DF6B46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46"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(в части, касающейся профилактики коррупционных правонарушений), представленных кандидатами на должности в органы местного самоуправления и подведомственных им учреждений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I – IV квартал </w:t>
            </w:r>
          </w:p>
          <w:p w:rsidR="009D202B" w:rsidRPr="00C9210B" w:rsidRDefault="00A76941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A418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9D202B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A41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выявлению случаев возникновения конфликта интересов, одной из сторон которого являются лица, замещающие должности муниципальной службы категории «руководители», и принятие мер, предусмотренных законодательством Российской Федерации по предотвращению и урегулированию конфликта интересов при реализации положений Федерального закона от 05.04.2013 № 44-ФЗ «О контрактной системе в сфере закупок, товаров, услуг для обеспечения государственных и муниципальных нужд».</w:t>
            </w:r>
            <w:proofErr w:type="gramEnd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по каждому случаю конфликта интересов мер юридической ответственности, предусмотренных законодательством Российской Федерации 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сведений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A418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9D202B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A418B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9D2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DF6B46" w:rsidRDefault="009D202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46">
              <w:rPr>
                <w:rStyle w:val="FontStyle28"/>
                <w:sz w:val="24"/>
                <w:szCs w:val="24"/>
              </w:rPr>
              <w:t>Обеспечение выполнения требований законодательства о предотвращении и урегулировании конфликта интересов на муниципальной службе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I – IV квартал </w:t>
            </w:r>
          </w:p>
          <w:p w:rsidR="009D202B" w:rsidRPr="00C9210B" w:rsidRDefault="00A76941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A418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9D202B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A418B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9D2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DF6B46" w:rsidRDefault="009D202B" w:rsidP="00121569">
            <w:pPr>
              <w:spacing w:after="0" w:line="240" w:lineRule="auto"/>
              <w:jc w:val="both"/>
              <w:rPr>
                <w:rStyle w:val="FontStyle28"/>
                <w:sz w:val="24"/>
                <w:szCs w:val="24"/>
              </w:rPr>
            </w:pPr>
            <w:r w:rsidRPr="00DF6B46">
              <w:rPr>
                <w:rStyle w:val="FontStyle28"/>
                <w:sz w:val="24"/>
                <w:szCs w:val="24"/>
              </w:rPr>
              <w:t>Выявление случаев несоблюдения лицами, замещающими, муниципальные должности, должности муниципальной службы, запретов, ограничений и требований, установленных в целях противодействия коррупции, в том числе мер по предотвращению и (или) урегулированию конфликта интересов. Обеспечение применения предусмотренных законодательством мер юридической ответственности в каждом случае несоблюдения указанных запретов, ограничений и требований. Освещение информации о фактах нарушений и принятых мерах ответственности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9D202B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I – IV квартал </w:t>
            </w:r>
          </w:p>
          <w:p w:rsidR="009D202B" w:rsidRPr="00C9210B" w:rsidRDefault="00A76941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D202B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9D202B" w:rsidRPr="00C9210B" w:rsidRDefault="00FA418B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DE4E08" w:rsidRPr="00C9210B" w:rsidTr="00DE4E08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DE4E08" w:rsidRDefault="00DE4E08" w:rsidP="00DE4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  <w:p w:rsidR="00DE4E08" w:rsidRPr="00DE4E08" w:rsidRDefault="00DE4E08" w:rsidP="00DE4E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DE4E08" w:rsidRPr="00C9210B" w:rsidRDefault="00DE4E08" w:rsidP="00DE4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и просвещение - обеспечение возможности прохождения повышения квалификации муниципальными служащими 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входит участие в противодействии коррупции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DE4E08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I – IV квартал </w:t>
            </w:r>
          </w:p>
          <w:p w:rsidR="00DE4E08" w:rsidRPr="00C9210B" w:rsidRDefault="00A76941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DE4E08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DE4E08" w:rsidRPr="00C9210B" w:rsidRDefault="00DE4E08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EB5DA3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EB5DA3" w:rsidRDefault="00EB5DA3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EB5DA3" w:rsidRPr="00DF6B46" w:rsidRDefault="00EB5DA3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46">
              <w:rPr>
                <w:rStyle w:val="FontStyle28"/>
              </w:rPr>
              <w:t>Продолжение организации и обеспечения работы по предупреждению коррупции в подведомственных организациях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EB5DA3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I – IV квартал </w:t>
            </w:r>
          </w:p>
          <w:p w:rsidR="00EB5DA3" w:rsidRPr="00C9210B" w:rsidRDefault="00A76941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B5DA3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EB5DA3" w:rsidRPr="00C9210B" w:rsidRDefault="00EB5DA3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EB5DA3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EB5DA3" w:rsidRDefault="00EB5DA3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EB5DA3" w:rsidRPr="00DF6B46" w:rsidRDefault="00EB5DA3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B46">
              <w:rPr>
                <w:rFonts w:ascii="Times New Roman" w:hAnsi="Times New Roman" w:cs="Times New Roman"/>
                <w:sz w:val="24"/>
                <w:szCs w:val="24"/>
              </w:rPr>
              <w:t>Проведение в подведомственных учреждениях и организациях проверки соблюдения требований ст. 13.3 Федерального закона от 25 декабря 2008 года № 273-ФЗ «О противодействии коррупции», обратив внимание на наличие необходимых правовых актов, содержание планов мероприятий по противодействию  коррупции и их реализацию, принимаемые меры по выявлению, предотвращению и урегулированию конфликта интересов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EB5DA3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I – IV квартал</w:t>
            </w:r>
          </w:p>
          <w:p w:rsidR="00EB5DA3" w:rsidRPr="00C9210B" w:rsidRDefault="00A76941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EB5DA3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EB5DA3" w:rsidRPr="00C9210B" w:rsidRDefault="00EB5DA3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EB5DA3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EB5DA3" w:rsidRDefault="00EB5DA3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EB5DA3" w:rsidRPr="00C9210B" w:rsidRDefault="00EB5DA3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Обеспечение открытости деятельности образовательных учреждений (размещение информации на официальном сайте учреждения и др.)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EB5DA3" w:rsidRPr="00C9210B" w:rsidRDefault="00EB5DA3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EB5DA3" w:rsidRPr="00C9210B" w:rsidRDefault="00EB5DA3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образования, культуры, молодежной политики и спорта </w:t>
            </w:r>
            <w:proofErr w:type="gramStart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515EC1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515EC1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Pr="009C29DF" w:rsidRDefault="00515EC1" w:rsidP="00C128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C29DF">
              <w:rPr>
                <w:rFonts w:ascii="Times New Roman" w:hAnsi="Times New Roman" w:cs="Times New Roman"/>
                <w:sz w:val="24"/>
                <w:szCs w:val="24"/>
              </w:rPr>
              <w:t xml:space="preserve">овещания с руководителями подведомственных учреждений 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противодействия</w:t>
            </w:r>
            <w:r w:rsidRPr="00DF6B46">
              <w:rPr>
                <w:rFonts w:ascii="Times New Roman" w:hAnsi="Times New Roman" w:cs="Times New Roman"/>
                <w:sz w:val="24"/>
                <w:szCs w:val="24"/>
              </w:rPr>
              <w:t xml:space="preserve"> и профилактике коррупции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Pr="00A76941" w:rsidRDefault="00A76941" w:rsidP="00A769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Pr="00C47276" w:rsidRDefault="00515EC1" w:rsidP="00C128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Межгорье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15EC1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515EC1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Pr="00DF6B46" w:rsidRDefault="00515EC1" w:rsidP="000C7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официальных сайтов учреждений образования и культуры, на наличие информации </w:t>
            </w:r>
            <w:r w:rsidRPr="00DF6B46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и профилактике коррупции </w:t>
            </w:r>
          </w:p>
          <w:p w:rsidR="00515EC1" w:rsidRPr="009C29DF" w:rsidRDefault="00515EC1" w:rsidP="000C70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515EC1" w:rsidP="000A40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0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</w:t>
            </w:r>
            <w:r w:rsidR="000A40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0A4072" w:rsidRPr="000A40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IV</w:t>
            </w:r>
            <w:r w:rsidRPr="000A40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квартал</w:t>
            </w:r>
          </w:p>
          <w:p w:rsidR="000A4072" w:rsidRPr="003F6F46" w:rsidRDefault="000A4072" w:rsidP="000C70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07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515EC1" w:rsidP="000C70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515EC1" w:rsidRPr="00C9210B" w:rsidTr="0029204D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515EC1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vAlign w:val="bottom"/>
          </w:tcPr>
          <w:p w:rsidR="00515EC1" w:rsidRPr="00C47276" w:rsidRDefault="00515EC1" w:rsidP="00121569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C47276">
              <w:rPr>
                <w:rStyle w:val="1"/>
                <w:sz w:val="24"/>
                <w:szCs w:val="24"/>
              </w:rPr>
              <w:t>Рассмотрение вопросов исполнения законодательства в области коррупции, об эффективности мер по противодействию коррупции на совещаниях, собраниях трудового коллектива, педагогических советах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Default="00515EC1" w:rsidP="00121569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C9210B">
              <w:rPr>
                <w:sz w:val="24"/>
                <w:szCs w:val="24"/>
              </w:rPr>
              <w:t xml:space="preserve">I – IV квартал </w:t>
            </w:r>
          </w:p>
          <w:p w:rsidR="00515EC1" w:rsidRPr="00C47276" w:rsidRDefault="00A76941" w:rsidP="00121569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515EC1" w:rsidRPr="00C9210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515EC1" w:rsidRPr="00C47276" w:rsidRDefault="00515EC1" w:rsidP="0029204D">
            <w:pPr>
              <w:pStyle w:val="2"/>
              <w:shd w:val="clear" w:color="auto" w:fill="auto"/>
              <w:spacing w:after="60" w:line="230" w:lineRule="exact"/>
              <w:rPr>
                <w:sz w:val="24"/>
                <w:szCs w:val="24"/>
              </w:rPr>
            </w:pPr>
            <w:r w:rsidRPr="00C47276">
              <w:rPr>
                <w:rStyle w:val="1"/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 xml:space="preserve"> </w:t>
            </w:r>
            <w:r w:rsidR="00A76941">
              <w:rPr>
                <w:sz w:val="24"/>
                <w:szCs w:val="24"/>
              </w:rPr>
              <w:t>подведомственных учреждений</w:t>
            </w:r>
          </w:p>
        </w:tc>
      </w:tr>
      <w:tr w:rsidR="0029204D" w:rsidRPr="00C9210B" w:rsidTr="0029204D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29204D" w:rsidRDefault="0029204D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  <w:vAlign w:val="bottom"/>
          </w:tcPr>
          <w:p w:rsidR="0029204D" w:rsidRPr="00C47276" w:rsidRDefault="0029204D" w:rsidP="00121569">
            <w:pPr>
              <w:pStyle w:val="2"/>
              <w:shd w:val="clear" w:color="auto" w:fill="auto"/>
              <w:jc w:val="both"/>
              <w:rPr>
                <w:sz w:val="24"/>
                <w:szCs w:val="24"/>
              </w:rPr>
            </w:pPr>
            <w:r w:rsidRPr="00C47276">
              <w:rPr>
                <w:rStyle w:val="1"/>
                <w:sz w:val="24"/>
                <w:szCs w:val="24"/>
              </w:rPr>
              <w:t>Проведение анкетирования родителей (законных представителей) с целью изучения уровня удовлетворенности качеством оказания муниципальных услуг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29204D" w:rsidRDefault="0029204D" w:rsidP="0029204D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C9210B">
              <w:rPr>
                <w:sz w:val="24"/>
                <w:szCs w:val="24"/>
              </w:rPr>
              <w:t>IV квартал</w:t>
            </w:r>
          </w:p>
          <w:p w:rsidR="0029204D" w:rsidRPr="00C47276" w:rsidRDefault="00A76941" w:rsidP="0029204D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="0029204D" w:rsidRPr="00C9210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29204D" w:rsidRPr="00C47276" w:rsidRDefault="00A76941" w:rsidP="00A76941">
            <w:pPr>
              <w:pStyle w:val="2"/>
              <w:shd w:val="clear" w:color="auto" w:fill="auto"/>
              <w:spacing w:line="278" w:lineRule="exact"/>
              <w:ind w:left="-22"/>
              <w:rPr>
                <w:sz w:val="24"/>
                <w:szCs w:val="24"/>
              </w:rPr>
            </w:pPr>
            <w:r w:rsidRPr="00C47276">
              <w:rPr>
                <w:rStyle w:val="1"/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 xml:space="preserve"> подведомственных учреждений</w:t>
            </w:r>
          </w:p>
        </w:tc>
      </w:tr>
      <w:tr w:rsidR="0029204D" w:rsidRPr="00C9210B" w:rsidTr="0029204D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29204D" w:rsidRDefault="0029204D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29204D" w:rsidRPr="00C47276" w:rsidRDefault="0029204D" w:rsidP="00BD299C">
            <w:pPr>
              <w:pStyle w:val="2"/>
              <w:shd w:val="clear" w:color="auto" w:fill="auto"/>
              <w:rPr>
                <w:sz w:val="24"/>
                <w:szCs w:val="24"/>
              </w:rPr>
            </w:pPr>
            <w:r w:rsidRPr="00C47276">
              <w:rPr>
                <w:rStyle w:val="1"/>
                <w:sz w:val="24"/>
                <w:szCs w:val="24"/>
              </w:rPr>
              <w:t xml:space="preserve">Размещение на информационных стендах </w:t>
            </w:r>
            <w:r>
              <w:rPr>
                <w:rStyle w:val="1"/>
                <w:sz w:val="24"/>
                <w:szCs w:val="24"/>
              </w:rPr>
              <w:t>учреждений</w:t>
            </w:r>
            <w:r w:rsidRPr="00C47276">
              <w:rPr>
                <w:rStyle w:val="1"/>
                <w:sz w:val="24"/>
                <w:szCs w:val="24"/>
              </w:rPr>
              <w:t xml:space="preserve"> контактных </w:t>
            </w:r>
            <w:r>
              <w:rPr>
                <w:rStyle w:val="1"/>
                <w:sz w:val="24"/>
                <w:szCs w:val="24"/>
              </w:rPr>
              <w:t>номеров</w:t>
            </w:r>
            <w:r w:rsidRPr="00C47276">
              <w:rPr>
                <w:rStyle w:val="1"/>
                <w:sz w:val="24"/>
                <w:szCs w:val="24"/>
              </w:rPr>
              <w:t xml:space="preserve"> </w:t>
            </w:r>
            <w:r>
              <w:rPr>
                <w:rStyle w:val="1"/>
                <w:sz w:val="24"/>
                <w:szCs w:val="24"/>
              </w:rPr>
              <w:t>«</w:t>
            </w:r>
            <w:r w:rsidRPr="00C47276">
              <w:rPr>
                <w:rStyle w:val="1"/>
                <w:sz w:val="24"/>
                <w:szCs w:val="24"/>
              </w:rPr>
              <w:t>горячих линий</w:t>
            </w:r>
            <w:r>
              <w:rPr>
                <w:rStyle w:val="1"/>
                <w:sz w:val="24"/>
                <w:szCs w:val="24"/>
              </w:rPr>
              <w:t>»</w:t>
            </w:r>
            <w:r w:rsidRPr="00C47276">
              <w:rPr>
                <w:rStyle w:val="1"/>
                <w:sz w:val="24"/>
                <w:szCs w:val="24"/>
              </w:rPr>
              <w:t>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29204D" w:rsidRDefault="0029204D" w:rsidP="000A4072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29204D">
              <w:rPr>
                <w:sz w:val="24"/>
                <w:szCs w:val="24"/>
              </w:rPr>
              <w:t>I квартал</w:t>
            </w:r>
          </w:p>
          <w:p w:rsidR="000A4072" w:rsidRPr="0029204D" w:rsidRDefault="000A4072" w:rsidP="000A4072">
            <w:pPr>
              <w:pStyle w:val="2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C9210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29204D" w:rsidRPr="00C47276" w:rsidRDefault="00A76941" w:rsidP="00A76941">
            <w:pPr>
              <w:pStyle w:val="2"/>
              <w:shd w:val="clear" w:color="auto" w:fill="auto"/>
              <w:spacing w:line="278" w:lineRule="exact"/>
              <w:ind w:hanging="22"/>
              <w:rPr>
                <w:sz w:val="24"/>
                <w:szCs w:val="24"/>
              </w:rPr>
            </w:pPr>
            <w:r w:rsidRPr="00C47276">
              <w:rPr>
                <w:rStyle w:val="1"/>
                <w:sz w:val="24"/>
                <w:szCs w:val="24"/>
              </w:rPr>
              <w:t>Руководители</w:t>
            </w:r>
            <w:r>
              <w:rPr>
                <w:sz w:val="24"/>
                <w:szCs w:val="24"/>
              </w:rPr>
              <w:t xml:space="preserve"> подведомственных учреждений</w:t>
            </w:r>
          </w:p>
        </w:tc>
      </w:tr>
      <w:tr w:rsidR="0029204D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29204D" w:rsidRPr="00C9210B" w:rsidRDefault="006104B0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9204D" w:rsidRPr="00C921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29204D" w:rsidRPr="00C9210B" w:rsidRDefault="0029204D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отчетов о реализации планов и программ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Отделе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29204D" w:rsidRPr="00C9210B" w:rsidRDefault="0029204D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10B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  <w:p w:rsidR="0029204D" w:rsidRPr="00C9210B" w:rsidRDefault="00A76941" w:rsidP="00F407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29204D" w:rsidRPr="00C921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29204D" w:rsidRPr="00C9210B" w:rsidRDefault="0029204D" w:rsidP="00A769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  <w:r w:rsidR="00A7694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9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76941" w:rsidRPr="00A76941">
              <w:rPr>
                <w:rFonts w:ascii="Times New Roman" w:hAnsi="Times New Roman" w:cs="Times New Roman"/>
                <w:sz w:val="24"/>
                <w:szCs w:val="24"/>
              </w:rPr>
              <w:t>уководители подведомственных учреждений</w:t>
            </w:r>
          </w:p>
        </w:tc>
      </w:tr>
      <w:tr w:rsidR="00BD299C" w:rsidRPr="00C9210B" w:rsidTr="009C29DF">
        <w:trPr>
          <w:trHeight w:val="1087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BD299C" w:rsidRPr="00022C61" w:rsidRDefault="006104B0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BD299C" w:rsidRPr="00BD299C" w:rsidRDefault="00BD299C" w:rsidP="00121569">
            <w:pPr>
              <w:pStyle w:val="Style4"/>
              <w:widowControl/>
              <w:spacing w:line="317" w:lineRule="exact"/>
              <w:jc w:val="both"/>
              <w:rPr>
                <w:rStyle w:val="FontStyle28"/>
                <w:sz w:val="24"/>
                <w:szCs w:val="24"/>
              </w:rPr>
            </w:pPr>
            <w:r w:rsidRPr="00BD299C">
              <w:rPr>
                <w:rStyle w:val="FontStyle28"/>
                <w:sz w:val="24"/>
                <w:szCs w:val="24"/>
              </w:rPr>
              <w:t>Реализация Комплекса мероприятий</w:t>
            </w:r>
          </w:p>
          <w:p w:rsidR="00BD299C" w:rsidRPr="00BD299C" w:rsidRDefault="00BD299C" w:rsidP="00121569">
            <w:pPr>
              <w:pStyle w:val="Style4"/>
              <w:widowControl/>
              <w:spacing w:line="317" w:lineRule="exact"/>
              <w:jc w:val="both"/>
              <w:rPr>
                <w:rStyle w:val="FontStyle28"/>
                <w:sz w:val="24"/>
                <w:szCs w:val="24"/>
              </w:rPr>
            </w:pPr>
            <w:r w:rsidRPr="00BD299C">
              <w:rPr>
                <w:rStyle w:val="FontStyle28"/>
                <w:sz w:val="24"/>
                <w:szCs w:val="24"/>
              </w:rPr>
              <w:t xml:space="preserve">по совершенствованию </w:t>
            </w:r>
            <w:proofErr w:type="gramStart"/>
            <w:r w:rsidRPr="00BD299C">
              <w:rPr>
                <w:rStyle w:val="FontStyle28"/>
                <w:sz w:val="24"/>
                <w:szCs w:val="24"/>
              </w:rPr>
              <w:t>информационной</w:t>
            </w:r>
            <w:proofErr w:type="gramEnd"/>
          </w:p>
          <w:p w:rsidR="00BD299C" w:rsidRPr="00BD299C" w:rsidRDefault="00BD299C" w:rsidP="00121569">
            <w:pPr>
              <w:pStyle w:val="Style4"/>
              <w:widowControl/>
              <w:spacing w:line="317" w:lineRule="exact"/>
              <w:jc w:val="both"/>
              <w:rPr>
                <w:rStyle w:val="FontStyle28"/>
                <w:sz w:val="24"/>
                <w:szCs w:val="24"/>
              </w:rPr>
            </w:pPr>
            <w:r w:rsidRPr="00BD299C">
              <w:rPr>
                <w:rStyle w:val="FontStyle28"/>
                <w:sz w:val="24"/>
                <w:szCs w:val="24"/>
              </w:rPr>
              <w:t>политики в сфере противодействия коррупции,</w:t>
            </w:r>
          </w:p>
          <w:p w:rsidR="00BD299C" w:rsidRPr="00BD299C" w:rsidRDefault="00BD299C" w:rsidP="00121569">
            <w:pPr>
              <w:pStyle w:val="Style4"/>
              <w:widowControl/>
              <w:spacing w:line="317" w:lineRule="exact"/>
              <w:jc w:val="both"/>
            </w:pPr>
            <w:proofErr w:type="gramStart"/>
            <w:r w:rsidRPr="00BD299C">
              <w:rPr>
                <w:rStyle w:val="FontStyle28"/>
                <w:sz w:val="24"/>
                <w:szCs w:val="24"/>
              </w:rPr>
              <w:t>утвержденного</w:t>
            </w:r>
            <w:proofErr w:type="gramEnd"/>
            <w:r w:rsidRPr="00BD299C">
              <w:rPr>
                <w:rStyle w:val="FontStyle28"/>
                <w:sz w:val="24"/>
                <w:szCs w:val="24"/>
              </w:rPr>
              <w:t xml:space="preserve"> Комиссией по координации работы по противодействию коррупции в Республике Башкортостан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Default="00BD299C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9C">
              <w:rPr>
                <w:rFonts w:ascii="Times New Roman" w:hAnsi="Times New Roman" w:cs="Times New Roman"/>
                <w:sz w:val="24"/>
                <w:szCs w:val="24"/>
              </w:rPr>
              <w:t xml:space="preserve">I – IV квартал </w:t>
            </w:r>
          </w:p>
          <w:p w:rsidR="00BD299C" w:rsidRPr="00BD299C" w:rsidRDefault="00A76941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D299C" w:rsidRPr="00BD299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BD299C" w:rsidRPr="00BD299C" w:rsidRDefault="00BD299C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99C" w:rsidRPr="00BD299C" w:rsidRDefault="00BD299C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99C" w:rsidRPr="00BD299C" w:rsidRDefault="00BD299C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99C" w:rsidRPr="00BD299C" w:rsidRDefault="00BD299C" w:rsidP="001215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BD299C" w:rsidRPr="00C9210B" w:rsidRDefault="00BD299C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начальника  Отдела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</w:p>
        </w:tc>
      </w:tr>
      <w:tr w:rsidR="006104B0" w:rsidRPr="00C9210B" w:rsidTr="009C29DF">
        <w:trPr>
          <w:trHeight w:val="850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Pr="009C29DF" w:rsidRDefault="006104B0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Pr="009C29DF" w:rsidRDefault="006104B0" w:rsidP="009C2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23D">
              <w:rPr>
                <w:rFonts w:ascii="Times New Roman" w:hAnsi="Times New Roman"/>
                <w:sz w:val="24"/>
                <w:szCs w:val="24"/>
              </w:rPr>
              <w:t>Реализация мероприятий по правовому, гражданско-патриотическому и духовно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1523D">
              <w:rPr>
                <w:rFonts w:ascii="Times New Roman" w:hAnsi="Times New Roman"/>
                <w:sz w:val="24"/>
                <w:szCs w:val="24"/>
              </w:rPr>
              <w:t xml:space="preserve"> нравственному воспитанию молодежи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Pr="00C47276" w:rsidRDefault="006104B0" w:rsidP="009C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Pr="00C9210B" w:rsidRDefault="00A76941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A76941">
              <w:rPr>
                <w:rFonts w:ascii="Times New Roman" w:hAnsi="Times New Roman" w:cs="Times New Roman"/>
                <w:sz w:val="24"/>
                <w:szCs w:val="24"/>
              </w:rPr>
              <w:t>уководители подведомственных учреждений</w:t>
            </w:r>
          </w:p>
        </w:tc>
      </w:tr>
      <w:tr w:rsidR="006104B0" w:rsidRPr="00C9210B" w:rsidTr="009C29DF">
        <w:trPr>
          <w:trHeight w:val="850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Default="006104B0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Pr="008A0ADF" w:rsidRDefault="006104B0" w:rsidP="006104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ADF">
              <w:rPr>
                <w:rFonts w:ascii="Times New Roman" w:hAnsi="Times New Roman"/>
                <w:sz w:val="24"/>
                <w:szCs w:val="24"/>
              </w:rPr>
              <w:t>Организация  конкурсов  среди учащихся  в общеобразовательных учреждениях, учреждениях дополнительного образования   на лучшую работу  по противодействию коррупции к Международному дню борьбы с коррупцией (9 декабря) и других  мероприятий,  направленных  на формирование в обществе нетерпимости  к коррупционному поведению (проведение конкур</w:t>
            </w:r>
            <w:r w:rsidR="00C019A8">
              <w:rPr>
                <w:rFonts w:ascii="Times New Roman" w:hAnsi="Times New Roman"/>
                <w:sz w:val="24"/>
                <w:szCs w:val="24"/>
              </w:rPr>
              <w:t>са рисунков и творческих работ)</w:t>
            </w:r>
          </w:p>
          <w:p w:rsidR="006104B0" w:rsidRPr="00D1523D" w:rsidRDefault="006104B0" w:rsidP="009C29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Default="006104B0" w:rsidP="00610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99C">
              <w:rPr>
                <w:rFonts w:ascii="Times New Roman" w:hAnsi="Times New Roman" w:cs="Times New Roman"/>
                <w:sz w:val="24"/>
                <w:szCs w:val="24"/>
              </w:rPr>
              <w:t xml:space="preserve">IV квартал </w:t>
            </w:r>
          </w:p>
          <w:p w:rsidR="006104B0" w:rsidRPr="00BD299C" w:rsidRDefault="000A4072" w:rsidP="006104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104B0" w:rsidRPr="00BD299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104B0" w:rsidRDefault="006104B0" w:rsidP="009C2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Default="000A4072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Pr="00A76941">
              <w:rPr>
                <w:rFonts w:ascii="Times New Roman" w:hAnsi="Times New Roman" w:cs="Times New Roman"/>
                <w:sz w:val="24"/>
                <w:szCs w:val="24"/>
              </w:rPr>
              <w:t>уководители подведомственных учреждений</w:t>
            </w:r>
          </w:p>
        </w:tc>
      </w:tr>
      <w:tr w:rsidR="006104B0" w:rsidRPr="00C9210B" w:rsidTr="009C29DF">
        <w:trPr>
          <w:trHeight w:val="850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Default="00C019A8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C019A8" w:rsidRPr="008A0ADF" w:rsidRDefault="00C019A8" w:rsidP="00C019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0ADF">
              <w:rPr>
                <w:rFonts w:ascii="Times New Roman" w:hAnsi="Times New Roman"/>
                <w:sz w:val="24"/>
                <w:szCs w:val="24"/>
              </w:rPr>
              <w:t>Организация регулярных встреч  в образовательных учреждениях учителей, учащихся и их родителей с представителями правоохранительных органов город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тематике</w:t>
            </w:r>
          </w:p>
          <w:p w:rsidR="006104B0" w:rsidRPr="00D1523D" w:rsidRDefault="006104B0" w:rsidP="009C29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C019A8" w:rsidRDefault="00C019A8" w:rsidP="00C01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  <w:p w:rsidR="006104B0" w:rsidRPr="00C019A8" w:rsidRDefault="000A4072" w:rsidP="00C01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C019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Default="00C019A8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учреждений образования</w:t>
            </w:r>
          </w:p>
        </w:tc>
      </w:tr>
      <w:tr w:rsidR="006104B0" w:rsidRPr="00C9210B" w:rsidTr="009C29DF">
        <w:trPr>
          <w:trHeight w:val="850"/>
        </w:trPr>
        <w:tc>
          <w:tcPr>
            <w:tcW w:w="332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Default="00C019A8" w:rsidP="00121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1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Pr="00D1523D" w:rsidRDefault="00C019A8" w:rsidP="009C29DF">
            <w:pPr>
              <w:rPr>
                <w:rFonts w:ascii="Times New Roman" w:hAnsi="Times New Roman"/>
                <w:sz w:val="24"/>
                <w:szCs w:val="24"/>
              </w:rPr>
            </w:pPr>
            <w:r w:rsidRPr="00B55659">
              <w:rPr>
                <w:rFonts w:ascii="Times New Roman" w:hAnsi="Times New Roman"/>
                <w:sz w:val="24"/>
                <w:szCs w:val="24"/>
              </w:rPr>
              <w:t>Обеспечение соблюдения законодательства и существующих правил при проведении ЕГЭ в целях исключения коррупционных рисков.</w:t>
            </w:r>
          </w:p>
        </w:tc>
        <w:tc>
          <w:tcPr>
            <w:tcW w:w="8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C019A8" w:rsidRDefault="00C019A8" w:rsidP="00C01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</w:t>
            </w:r>
          </w:p>
          <w:p w:rsidR="006104B0" w:rsidRPr="00C019A8" w:rsidRDefault="000A4072" w:rsidP="00C019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C019A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3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tcMar>
              <w:top w:w="105" w:type="dxa"/>
              <w:left w:w="300" w:type="dxa"/>
              <w:bottom w:w="105" w:type="dxa"/>
              <w:right w:w="300" w:type="dxa"/>
            </w:tcMar>
          </w:tcPr>
          <w:p w:rsidR="006104B0" w:rsidRDefault="00BD3578" w:rsidP="001215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культуры, молодежной политики и спорта </w:t>
            </w:r>
            <w:proofErr w:type="gramStart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73551B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Башкортостан</w:t>
            </w:r>
            <w:r w:rsidR="000A40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учреждений образования</w:t>
            </w:r>
          </w:p>
        </w:tc>
      </w:tr>
    </w:tbl>
    <w:p w:rsidR="00F322D1" w:rsidRDefault="00F322D1"/>
    <w:sectPr w:rsidR="00F322D1" w:rsidSect="006104B0">
      <w:pgSz w:w="16838" w:h="11906" w:orient="landscape"/>
      <w:pgMar w:top="1134" w:right="1134" w:bottom="1021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3ED9" w:rsidRDefault="00573ED9" w:rsidP="00E72EAA">
      <w:pPr>
        <w:spacing w:after="0" w:line="240" w:lineRule="auto"/>
      </w:pPr>
      <w:r>
        <w:separator/>
      </w:r>
    </w:p>
  </w:endnote>
  <w:endnote w:type="continuationSeparator" w:id="0">
    <w:p w:rsidR="00573ED9" w:rsidRDefault="00573ED9" w:rsidP="00E72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3ED9" w:rsidRDefault="00573ED9" w:rsidP="00E72EAA">
      <w:pPr>
        <w:spacing w:after="0" w:line="240" w:lineRule="auto"/>
      </w:pPr>
      <w:r>
        <w:separator/>
      </w:r>
    </w:p>
  </w:footnote>
  <w:footnote w:type="continuationSeparator" w:id="0">
    <w:p w:rsidR="00573ED9" w:rsidRDefault="00573ED9" w:rsidP="00E72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E21C7"/>
    <w:multiLevelType w:val="multilevel"/>
    <w:tmpl w:val="0CA439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4EFE"/>
    <w:rsid w:val="00020B93"/>
    <w:rsid w:val="00022C61"/>
    <w:rsid w:val="000904C4"/>
    <w:rsid w:val="000A4072"/>
    <w:rsid w:val="000C7EA8"/>
    <w:rsid w:val="001A6863"/>
    <w:rsid w:val="001D4DDF"/>
    <w:rsid w:val="00201565"/>
    <w:rsid w:val="00241637"/>
    <w:rsid w:val="0029204D"/>
    <w:rsid w:val="002B603A"/>
    <w:rsid w:val="00334D08"/>
    <w:rsid w:val="00344BA9"/>
    <w:rsid w:val="003F6F46"/>
    <w:rsid w:val="00416550"/>
    <w:rsid w:val="00515EC1"/>
    <w:rsid w:val="00525EDC"/>
    <w:rsid w:val="00573ED9"/>
    <w:rsid w:val="005F6A5A"/>
    <w:rsid w:val="00601705"/>
    <w:rsid w:val="006104B0"/>
    <w:rsid w:val="006442EE"/>
    <w:rsid w:val="0073551B"/>
    <w:rsid w:val="00831DC8"/>
    <w:rsid w:val="008C7D13"/>
    <w:rsid w:val="008E4413"/>
    <w:rsid w:val="00922466"/>
    <w:rsid w:val="00984494"/>
    <w:rsid w:val="009C29DF"/>
    <w:rsid w:val="009D007A"/>
    <w:rsid w:val="009D202B"/>
    <w:rsid w:val="00A76941"/>
    <w:rsid w:val="00AF55CD"/>
    <w:rsid w:val="00BB13BA"/>
    <w:rsid w:val="00BC2B72"/>
    <w:rsid w:val="00BD299C"/>
    <w:rsid w:val="00BD3578"/>
    <w:rsid w:val="00C019A8"/>
    <w:rsid w:val="00C47C41"/>
    <w:rsid w:val="00CB38FA"/>
    <w:rsid w:val="00D44E6A"/>
    <w:rsid w:val="00D778FC"/>
    <w:rsid w:val="00DE4E08"/>
    <w:rsid w:val="00E1320C"/>
    <w:rsid w:val="00E72EAA"/>
    <w:rsid w:val="00E84EFE"/>
    <w:rsid w:val="00EB5DA3"/>
    <w:rsid w:val="00EC69DE"/>
    <w:rsid w:val="00EF523A"/>
    <w:rsid w:val="00F074C8"/>
    <w:rsid w:val="00F322D1"/>
    <w:rsid w:val="00F407BB"/>
    <w:rsid w:val="00F50BD6"/>
    <w:rsid w:val="00F812EB"/>
    <w:rsid w:val="00FA4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2B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D202B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28">
    <w:name w:val="Font Style28"/>
    <w:basedOn w:val="a0"/>
    <w:uiPriority w:val="99"/>
    <w:rsid w:val="009D202B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9D202B"/>
    <w:pPr>
      <w:widowControl w:val="0"/>
      <w:autoSpaceDE w:val="0"/>
      <w:autoSpaceDN w:val="0"/>
      <w:adjustRightInd w:val="0"/>
      <w:spacing w:after="0" w:line="329" w:lineRule="exact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20B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020B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5">
    <w:name w:val="Основной текст_"/>
    <w:basedOn w:val="a0"/>
    <w:link w:val="2"/>
    <w:rsid w:val="00020B9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020B93"/>
    <w:pPr>
      <w:widowControl w:val="0"/>
      <w:shd w:val="clear" w:color="auto" w:fill="FFFFFF"/>
      <w:spacing w:after="0" w:line="274" w:lineRule="exact"/>
    </w:pPr>
    <w:rPr>
      <w:rFonts w:ascii="Times New Roman" w:hAnsi="Times New Roman" w:cs="Times New Roman"/>
      <w:sz w:val="23"/>
      <w:szCs w:val="23"/>
      <w:lang w:eastAsia="en-US"/>
    </w:rPr>
  </w:style>
  <w:style w:type="character" w:customStyle="1" w:styleId="85pt">
    <w:name w:val="Основной текст + 8;5 pt;Полужирный"/>
    <w:basedOn w:val="a5"/>
    <w:rsid w:val="00020B93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6">
    <w:name w:val="header"/>
    <w:basedOn w:val="a"/>
    <w:link w:val="a7"/>
    <w:uiPriority w:val="99"/>
    <w:semiHidden/>
    <w:unhideWhenUsed/>
    <w:rsid w:val="00E72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72EAA"/>
    <w:rPr>
      <w:rFonts w:ascii="Calibri" w:eastAsia="Times New Roman" w:hAnsi="Calibri" w:cs="Calibri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72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72EAA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</Pages>
  <Words>2124</Words>
  <Characters>12112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шевцова</dc:creator>
  <cp:lastModifiedBy>kurhina_e@mail.ru</cp:lastModifiedBy>
  <cp:revision>46</cp:revision>
  <cp:lastPrinted>2023-01-18T04:27:00Z</cp:lastPrinted>
  <dcterms:created xsi:type="dcterms:W3CDTF">2018-03-15T03:43:00Z</dcterms:created>
  <dcterms:modified xsi:type="dcterms:W3CDTF">2023-01-18T13:09:00Z</dcterms:modified>
</cp:coreProperties>
</file>